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1F" w:rsidRDefault="00D44D1F" w:rsidP="00784689">
      <w:pPr>
        <w:shd w:val="clear" w:color="auto" w:fill="FFFFFF"/>
        <w:autoSpaceDE w:val="0"/>
        <w:jc w:val="center"/>
        <w:rPr>
          <w:rFonts w:ascii="Arial" w:eastAsia="Arial" w:hAnsi="Arial" w:cs="Arial"/>
          <w:b/>
          <w:bCs/>
          <w:color w:val="D99594" w:themeColor="accent2" w:themeTint="99"/>
          <w:sz w:val="52"/>
        </w:rPr>
      </w:pPr>
    </w:p>
    <w:p w:rsidR="00D44D1F" w:rsidRDefault="00D44D1F" w:rsidP="00784689">
      <w:pPr>
        <w:shd w:val="clear" w:color="auto" w:fill="FFFFFF"/>
        <w:autoSpaceDE w:val="0"/>
        <w:jc w:val="center"/>
        <w:rPr>
          <w:rFonts w:ascii="Arial" w:eastAsia="Arial" w:hAnsi="Arial" w:cs="Arial"/>
          <w:b/>
          <w:bCs/>
          <w:color w:val="D99594" w:themeColor="accent2" w:themeTint="99"/>
          <w:sz w:val="52"/>
        </w:rPr>
      </w:pPr>
    </w:p>
    <w:p w:rsidR="00784689" w:rsidRPr="00D44687" w:rsidRDefault="00784689" w:rsidP="00805BBA">
      <w:pPr>
        <w:shd w:val="clear" w:color="auto" w:fill="FFFFFF"/>
        <w:autoSpaceDE w:val="0"/>
        <w:jc w:val="center"/>
        <w:rPr>
          <w:rFonts w:ascii="Arial" w:eastAsia="Arial" w:hAnsi="Arial" w:cs="Arial"/>
          <w:b/>
          <w:bCs/>
          <w:sz w:val="48"/>
        </w:rPr>
      </w:pPr>
      <w:r w:rsidRPr="00D44687">
        <w:rPr>
          <w:rFonts w:ascii="Arial" w:eastAsia="Arial" w:hAnsi="Arial" w:cs="Arial"/>
          <w:b/>
          <w:bCs/>
          <w:sz w:val="48"/>
        </w:rPr>
        <w:t xml:space="preserve">RECEPTIVOS </w:t>
      </w:r>
      <w:r w:rsidR="00805BBA" w:rsidRPr="00D44687">
        <w:rPr>
          <w:rFonts w:ascii="Arial" w:eastAsia="Arial" w:hAnsi="Arial" w:cs="Arial"/>
          <w:b/>
          <w:bCs/>
          <w:sz w:val="48"/>
        </w:rPr>
        <w:t xml:space="preserve">BARRANQUILLA </w:t>
      </w:r>
      <w:r w:rsidR="00D01C03" w:rsidRPr="00D44687">
        <w:rPr>
          <w:rFonts w:ascii="Arial" w:eastAsia="Arial" w:hAnsi="Arial" w:cs="Arial"/>
          <w:b/>
          <w:bCs/>
          <w:sz w:val="48"/>
        </w:rPr>
        <w:t>2018</w:t>
      </w:r>
    </w:p>
    <w:p w:rsidR="00784689" w:rsidRPr="000A7207" w:rsidRDefault="00784689" w:rsidP="00784689">
      <w:pPr>
        <w:shd w:val="clear" w:color="auto" w:fill="FFFFFF"/>
        <w:autoSpaceDE w:val="0"/>
        <w:jc w:val="center"/>
        <w:rPr>
          <w:rFonts w:ascii="Arial" w:eastAsia="Arial" w:hAnsi="Arial" w:cs="Arial"/>
          <w:b/>
          <w:bCs/>
        </w:rPr>
      </w:pPr>
      <w:r w:rsidRPr="000A7207">
        <w:rPr>
          <w:rFonts w:ascii="Arial" w:eastAsia="Arial" w:hAnsi="Arial" w:cs="Arial"/>
          <w:b/>
          <w:bCs/>
        </w:rPr>
        <w:t xml:space="preserve">TARIFAS POR </w:t>
      </w:r>
      <w:r>
        <w:rPr>
          <w:rFonts w:ascii="Arial" w:eastAsia="Arial" w:hAnsi="Arial" w:cs="Arial"/>
          <w:b/>
          <w:bCs/>
        </w:rPr>
        <w:t xml:space="preserve">PERSONA EN PESOS </w:t>
      </w:r>
    </w:p>
    <w:p w:rsidR="00784689" w:rsidRPr="000A7207" w:rsidRDefault="00784689" w:rsidP="00784689">
      <w:pPr>
        <w:jc w:val="center"/>
        <w:rPr>
          <w:rFonts w:ascii="Arial" w:hAnsi="Arial" w:cs="Arial"/>
          <w:b/>
        </w:rPr>
      </w:pPr>
    </w:p>
    <w:p w:rsidR="00784689" w:rsidRPr="000A7207" w:rsidRDefault="00784689" w:rsidP="00784689">
      <w:pPr>
        <w:jc w:val="center"/>
        <w:rPr>
          <w:rFonts w:ascii="Arial" w:hAnsi="Arial" w:cs="Arial"/>
          <w:b/>
        </w:rPr>
      </w:pPr>
    </w:p>
    <w:p w:rsidR="00784689" w:rsidRDefault="00784689" w:rsidP="00784689">
      <w:pPr>
        <w:jc w:val="center"/>
        <w:rPr>
          <w:rFonts w:ascii="Arial" w:hAnsi="Arial" w:cs="Arial"/>
          <w:b/>
        </w:rPr>
      </w:pPr>
    </w:p>
    <w:p w:rsidR="00D44D1F" w:rsidRDefault="00D44D1F" w:rsidP="00784689">
      <w:pPr>
        <w:jc w:val="center"/>
        <w:rPr>
          <w:rFonts w:ascii="Arial" w:hAnsi="Arial" w:cs="Arial"/>
          <w:b/>
        </w:rPr>
      </w:pPr>
    </w:p>
    <w:p w:rsidR="00D44D1F" w:rsidRPr="000A7207" w:rsidRDefault="00D44D1F" w:rsidP="00784689">
      <w:pPr>
        <w:jc w:val="center"/>
        <w:rPr>
          <w:rFonts w:ascii="Arial" w:hAnsi="Arial" w:cs="Arial"/>
          <w:b/>
        </w:rPr>
      </w:pPr>
    </w:p>
    <w:p w:rsidR="00784689" w:rsidRDefault="00784689" w:rsidP="00784689">
      <w:pPr>
        <w:jc w:val="center"/>
        <w:rPr>
          <w:rFonts w:ascii="Arial" w:hAnsi="Arial" w:cs="Arial"/>
          <w:b/>
        </w:rPr>
      </w:pPr>
    </w:p>
    <w:p w:rsidR="00784689" w:rsidRDefault="00784689" w:rsidP="00784689">
      <w:pPr>
        <w:jc w:val="center"/>
        <w:rPr>
          <w:rFonts w:ascii="Arial" w:hAnsi="Arial" w:cs="Arial"/>
          <w:b/>
        </w:rPr>
      </w:pPr>
    </w:p>
    <w:p w:rsidR="00784689" w:rsidRDefault="00784689" w:rsidP="00784689">
      <w:pPr>
        <w:jc w:val="center"/>
        <w:rPr>
          <w:rFonts w:ascii="Arial" w:hAnsi="Arial" w:cs="Arial"/>
          <w:b/>
        </w:rPr>
      </w:pPr>
    </w:p>
    <w:p w:rsidR="00784689" w:rsidRDefault="00784689" w:rsidP="0078468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84689" w:rsidRPr="000A7207" w:rsidRDefault="00784689" w:rsidP="00784689">
      <w:pPr>
        <w:jc w:val="center"/>
        <w:rPr>
          <w:rFonts w:ascii="Arial" w:hAnsi="Arial" w:cs="Arial"/>
          <w:b/>
        </w:rPr>
      </w:pPr>
    </w:p>
    <w:p w:rsidR="00784689" w:rsidRPr="000A7207" w:rsidRDefault="00784689" w:rsidP="00784689">
      <w:pPr>
        <w:jc w:val="center"/>
        <w:rPr>
          <w:rFonts w:ascii="Arial" w:hAnsi="Arial" w:cs="Arial"/>
          <w:b/>
        </w:rPr>
      </w:pPr>
    </w:p>
    <w:p w:rsidR="00784689" w:rsidRPr="000A7207" w:rsidRDefault="00784689" w:rsidP="00784689">
      <w:pPr>
        <w:shd w:val="clear" w:color="auto" w:fill="FFFFFF"/>
        <w:autoSpaceDE w:val="0"/>
        <w:jc w:val="center"/>
        <w:rPr>
          <w:rFonts w:ascii="Arial" w:eastAsia="Arial" w:hAnsi="Arial" w:cs="Arial"/>
          <w:b/>
          <w:bCs/>
          <w:color w:val="FFFFFF"/>
        </w:rPr>
      </w:pPr>
    </w:p>
    <w:p w:rsidR="00784689" w:rsidRPr="000A7207" w:rsidRDefault="00784689" w:rsidP="00D4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" w:hAnsi="Arial" w:cs="Arial"/>
          <w:b/>
          <w:bCs/>
          <w:u w:val="single"/>
        </w:rPr>
      </w:pPr>
      <w:r w:rsidRPr="000A7207">
        <w:rPr>
          <w:rFonts w:ascii="Arial" w:eastAsia="Arial" w:hAnsi="Arial" w:cs="Arial"/>
          <w:b/>
          <w:bCs/>
          <w:u w:val="single"/>
        </w:rPr>
        <w:t>OBSERVACIONES GENERALES</w:t>
      </w:r>
    </w:p>
    <w:p w:rsidR="00784689" w:rsidRDefault="00784689" w:rsidP="00D4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708" w:hanging="708"/>
        <w:jc w:val="both"/>
        <w:rPr>
          <w:rFonts w:ascii="Arial" w:eastAsia="Arial" w:hAnsi="Arial" w:cs="Arial"/>
          <w:b/>
          <w:bCs/>
        </w:rPr>
      </w:pPr>
      <w:r w:rsidRPr="00EF2995">
        <w:rPr>
          <w:rFonts w:ascii="Arial" w:eastAsia="Arial" w:hAnsi="Arial" w:cs="Arial"/>
          <w:b/>
          <w:bCs/>
        </w:rPr>
        <w:t xml:space="preserve">*Niños de </w:t>
      </w:r>
      <w:r w:rsidR="00DE492E">
        <w:rPr>
          <w:rFonts w:ascii="Arial" w:eastAsia="Arial" w:hAnsi="Arial" w:cs="Arial"/>
          <w:b/>
          <w:bCs/>
        </w:rPr>
        <w:t>02</w:t>
      </w:r>
      <w:r w:rsidRPr="00EF2995">
        <w:rPr>
          <w:rFonts w:ascii="Arial" w:eastAsia="Arial" w:hAnsi="Arial" w:cs="Arial"/>
          <w:b/>
          <w:bCs/>
        </w:rPr>
        <w:t xml:space="preserve"> años</w:t>
      </w:r>
      <w:r w:rsidR="00722085">
        <w:rPr>
          <w:rFonts w:ascii="Arial" w:eastAsia="Arial" w:hAnsi="Arial" w:cs="Arial"/>
          <w:b/>
          <w:bCs/>
        </w:rPr>
        <w:t xml:space="preserve"> en adelante pa</w:t>
      </w:r>
      <w:r w:rsidRPr="00EF2995">
        <w:rPr>
          <w:rFonts w:ascii="Arial" w:eastAsia="Arial" w:hAnsi="Arial" w:cs="Arial"/>
          <w:b/>
          <w:bCs/>
        </w:rPr>
        <w:t xml:space="preserve">gan </w:t>
      </w:r>
      <w:r>
        <w:rPr>
          <w:rFonts w:ascii="Arial" w:eastAsia="Arial" w:hAnsi="Arial" w:cs="Arial"/>
          <w:b/>
          <w:bCs/>
        </w:rPr>
        <w:t xml:space="preserve">tarifa de </w:t>
      </w:r>
      <w:r w:rsidR="00722085">
        <w:rPr>
          <w:rFonts w:ascii="Arial" w:eastAsia="Arial" w:hAnsi="Arial" w:cs="Arial"/>
          <w:b/>
          <w:bCs/>
        </w:rPr>
        <w:t>adulto</w:t>
      </w:r>
      <w:r>
        <w:rPr>
          <w:rFonts w:ascii="Arial" w:eastAsia="Arial" w:hAnsi="Arial" w:cs="Arial"/>
          <w:b/>
          <w:bCs/>
        </w:rPr>
        <w:t xml:space="preserve"> y ocupan puesto.</w:t>
      </w:r>
    </w:p>
    <w:p w:rsidR="001A72D6" w:rsidRPr="00E34589" w:rsidRDefault="00BC4EB9" w:rsidP="00D4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" w:hAnsi="Arial" w:cs="Arial"/>
          <w:b/>
          <w:bCs/>
        </w:rPr>
      </w:pPr>
      <w:r w:rsidRPr="00873E19">
        <w:rPr>
          <w:rFonts w:ascii="Arial" w:eastAsia="Arial" w:hAnsi="Arial" w:cs="Arial"/>
          <w:b/>
          <w:bCs/>
        </w:rPr>
        <w:t>*Tarifas en pesos para pasajeros nacionales Sujetas a cambio. Consulte en nues</w:t>
      </w:r>
      <w:r>
        <w:rPr>
          <w:rFonts w:ascii="Arial" w:eastAsia="Arial" w:hAnsi="Arial" w:cs="Arial"/>
          <w:b/>
          <w:bCs/>
        </w:rPr>
        <w:t>tra página tarifas para más de 8</w:t>
      </w:r>
      <w:r w:rsidRPr="00873E19">
        <w:rPr>
          <w:rFonts w:ascii="Arial" w:eastAsia="Arial" w:hAnsi="Arial" w:cs="Arial"/>
          <w:b/>
          <w:bCs/>
        </w:rPr>
        <w:t xml:space="preserve"> Pasajeros.</w:t>
      </w:r>
    </w:p>
    <w:p w:rsidR="00784689" w:rsidRDefault="00784689" w:rsidP="00D4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</w:t>
      </w:r>
      <w:r w:rsidR="00FB3DF4">
        <w:rPr>
          <w:rFonts w:ascii="Arial" w:eastAsia="Arial" w:hAnsi="Arial" w:cs="Arial"/>
          <w:b/>
        </w:rPr>
        <w:t>E</w:t>
      </w:r>
      <w:r w:rsidRPr="000A7207">
        <w:rPr>
          <w:rFonts w:ascii="Arial" w:eastAsia="Arial" w:hAnsi="Arial" w:cs="Arial"/>
          <w:b/>
        </w:rPr>
        <w:t xml:space="preserve">l punto de encuentro </w:t>
      </w:r>
      <w:r w:rsidR="00FB3DF4">
        <w:rPr>
          <w:rFonts w:ascii="Arial" w:eastAsia="Arial" w:hAnsi="Arial" w:cs="Arial"/>
          <w:b/>
        </w:rPr>
        <w:t xml:space="preserve">para iniciar los tours </w:t>
      </w:r>
      <w:r w:rsidRPr="000A7207">
        <w:rPr>
          <w:rFonts w:ascii="Arial" w:eastAsia="Arial" w:hAnsi="Arial" w:cs="Arial"/>
          <w:b/>
        </w:rPr>
        <w:t>será en el lobby del hotel dentro del perímetro urbano</w:t>
      </w:r>
      <w:r w:rsidR="00A12A21">
        <w:rPr>
          <w:rFonts w:ascii="Arial" w:eastAsia="Arial" w:hAnsi="Arial" w:cs="Arial"/>
          <w:b/>
        </w:rPr>
        <w:t xml:space="preserve">, </w:t>
      </w:r>
      <w:r w:rsidR="00A12A21" w:rsidRPr="000A7207">
        <w:rPr>
          <w:rFonts w:ascii="Arial" w:eastAsia="Arial" w:hAnsi="Arial" w:cs="Arial"/>
          <w:b/>
        </w:rPr>
        <w:t>a la hora estipulada</w:t>
      </w:r>
      <w:r w:rsidRPr="000A7207">
        <w:rPr>
          <w:rFonts w:ascii="Arial" w:eastAsia="Arial" w:hAnsi="Arial" w:cs="Arial"/>
          <w:b/>
        </w:rPr>
        <w:t>.</w:t>
      </w:r>
      <w:r w:rsidR="00FB3DF4">
        <w:rPr>
          <w:rFonts w:ascii="Arial" w:eastAsia="Arial" w:hAnsi="Arial" w:cs="Arial"/>
          <w:b/>
        </w:rPr>
        <w:t xml:space="preserve"> (Exceptuando Tour en Chiva).</w:t>
      </w:r>
    </w:p>
    <w:p w:rsidR="00784689" w:rsidRPr="00EF2995" w:rsidRDefault="00784689" w:rsidP="00D4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" w:hAnsi="Arial" w:cs="Arial"/>
          <w:b/>
        </w:rPr>
      </w:pPr>
      <w:r w:rsidRPr="00EF2995">
        <w:rPr>
          <w:rFonts w:ascii="Arial" w:eastAsia="Arial" w:hAnsi="Arial" w:cs="Arial"/>
          <w:b/>
        </w:rPr>
        <w:t xml:space="preserve">*Servicios con guía en ESPAÑOL, para otros idiomas consultar </w:t>
      </w:r>
      <w:r w:rsidR="00010EAE">
        <w:rPr>
          <w:rFonts w:ascii="Arial" w:eastAsia="Arial" w:hAnsi="Arial" w:cs="Arial"/>
          <w:b/>
        </w:rPr>
        <w:t>suplemento</w:t>
      </w:r>
      <w:r w:rsidRPr="00EF2995">
        <w:rPr>
          <w:rFonts w:ascii="Arial" w:eastAsia="Arial" w:hAnsi="Arial" w:cs="Arial"/>
          <w:b/>
        </w:rPr>
        <w:t>.</w:t>
      </w:r>
    </w:p>
    <w:p w:rsidR="00784689" w:rsidRPr="000A7207" w:rsidRDefault="00784689" w:rsidP="00D4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 xml:space="preserve">* No incluye servicios no especificados </w:t>
      </w:r>
    </w:p>
    <w:p w:rsidR="00D478C5" w:rsidRDefault="00D478C5" w:rsidP="00D478C5">
      <w:pPr>
        <w:rPr>
          <w:rFonts w:ascii="Arial" w:hAnsi="Arial" w:cs="Arial"/>
          <w:b/>
        </w:rPr>
      </w:pPr>
    </w:p>
    <w:p w:rsidR="00D478C5" w:rsidRDefault="00D478C5" w:rsidP="00D478C5">
      <w:pPr>
        <w:rPr>
          <w:rFonts w:ascii="Arial" w:hAnsi="Arial" w:cs="Arial"/>
          <w:b/>
        </w:rPr>
      </w:pPr>
    </w:p>
    <w:p w:rsidR="00BA0CA7" w:rsidRPr="00913BAE" w:rsidRDefault="00BA0CA7" w:rsidP="00E60E51">
      <w:pPr>
        <w:jc w:val="center"/>
        <w:rPr>
          <w:rFonts w:ascii="Arial" w:hAnsi="Arial" w:cs="Arial"/>
          <w:b/>
        </w:rPr>
      </w:pPr>
      <w:r w:rsidRPr="00913BAE">
        <w:rPr>
          <w:rFonts w:ascii="Arial" w:hAnsi="Arial" w:cs="Arial"/>
          <w:b/>
        </w:rPr>
        <w:t>TRASLADO AEROPUERTO HOTEL O VISCEVERSA – POR TRAYECTO</w:t>
      </w:r>
    </w:p>
    <w:p w:rsidR="00BA0CA7" w:rsidRPr="00913BAE" w:rsidRDefault="00BA0CA7" w:rsidP="00BA0CA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158E6" w:rsidRPr="00E158E6" w:rsidRDefault="00E158E6" w:rsidP="00E158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158E6">
        <w:rPr>
          <w:rFonts w:ascii="Arial" w:hAnsi="Arial" w:cs="Arial"/>
          <w:color w:val="auto"/>
          <w:sz w:val="22"/>
          <w:szCs w:val="22"/>
        </w:rPr>
        <w:t>Traslado en cómodos vehículos climatizados tipo: Automóviles, Van, Buseta y Buses de turismo</w:t>
      </w:r>
    </w:p>
    <w:p w:rsidR="00EA22C5" w:rsidRPr="00913BAE" w:rsidRDefault="00E158E6" w:rsidP="00E158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Pr="00E158E6">
        <w:rPr>
          <w:rFonts w:ascii="Arial" w:hAnsi="Arial" w:cs="Arial"/>
          <w:color w:val="auto"/>
          <w:sz w:val="22"/>
          <w:szCs w:val="22"/>
        </w:rPr>
        <w:t>ncluye: Asistencia personalizada, recibimiento en aeropuerto, transporte privado manejo de equipaje</w:t>
      </w: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914"/>
        <w:gridCol w:w="992"/>
        <w:gridCol w:w="993"/>
        <w:gridCol w:w="1283"/>
      </w:tblGrid>
      <w:tr w:rsidR="00597EE4" w:rsidRPr="00913BAE" w:rsidTr="00F50746">
        <w:trPr>
          <w:trHeight w:val="17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HORARIO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1 Pax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2 P</w:t>
            </w: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ax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3 Pax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907712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4</w:t>
            </w:r>
            <w:r w:rsidR="00597EE4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  <w:r w:rsidR="00597EE4"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Pax</w:t>
            </w:r>
          </w:p>
        </w:tc>
      </w:tr>
      <w:tr w:rsidR="00907712" w:rsidRPr="00913BAE" w:rsidTr="00F50746">
        <w:trPr>
          <w:trHeight w:val="172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2" w:rsidRPr="00913BAE" w:rsidRDefault="00907712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DIURNO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43.750</w:t>
            </w:r>
          </w:p>
        </w:tc>
      </w:tr>
      <w:tr w:rsidR="00907712" w:rsidRPr="00913BAE" w:rsidTr="00F50746">
        <w:trPr>
          <w:trHeight w:val="17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2" w:rsidRPr="00913BAE" w:rsidRDefault="00907712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NOCTURNO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52.500</w:t>
            </w:r>
          </w:p>
        </w:tc>
      </w:tr>
    </w:tbl>
    <w:p w:rsidR="00021D6A" w:rsidRPr="00913BAE" w:rsidRDefault="00EA22C5" w:rsidP="002B0178">
      <w:pPr>
        <w:jc w:val="both"/>
        <w:rPr>
          <w:rFonts w:ascii="Arial" w:hAnsi="Arial" w:cs="Arial"/>
          <w:b/>
        </w:rPr>
      </w:pPr>
      <w:r w:rsidRPr="00913BAE">
        <w:rPr>
          <w:rFonts w:ascii="Arial" w:hAnsi="Arial" w:cs="Arial"/>
          <w:b/>
          <w:bCs/>
        </w:rPr>
        <w:br/>
      </w:r>
      <w:r w:rsidR="00BA0CA7" w:rsidRPr="00913BAE">
        <w:rPr>
          <w:rFonts w:ascii="Arial" w:hAnsi="Arial" w:cs="Arial"/>
          <w:b/>
          <w:bCs/>
        </w:rPr>
        <w:t xml:space="preserve">Incluye: </w:t>
      </w:r>
      <w:r w:rsidR="00BA0CA7" w:rsidRPr="00913BAE">
        <w:rPr>
          <w:rFonts w:ascii="Arial" w:hAnsi="Arial" w:cs="Arial"/>
        </w:rPr>
        <w:t>Asistencia personalizada, recibimiento en aeropuerto, transporte privado manejo de equipaje.</w:t>
      </w:r>
      <w:r w:rsidR="00414805">
        <w:rPr>
          <w:rFonts w:ascii="Arial" w:hAnsi="Arial" w:cs="Arial"/>
        </w:rPr>
        <w:t xml:space="preserve">* </w:t>
      </w:r>
      <w:r w:rsidR="00414805" w:rsidRPr="0027708F">
        <w:rPr>
          <w:rFonts w:ascii="Arial" w:hAnsi="Arial" w:cs="Arial"/>
          <w:shd w:val="clear" w:color="auto" w:fill="FFFFFF" w:themeFill="background1"/>
        </w:rPr>
        <w:t xml:space="preserve">Horario Nocturno: </w:t>
      </w:r>
      <w:r w:rsidR="00414805" w:rsidRPr="0027708F">
        <w:rPr>
          <w:rFonts w:ascii="Arial" w:hAnsi="Arial" w:cs="Arial"/>
          <w:i/>
          <w:u w:val="single"/>
          <w:shd w:val="clear" w:color="auto" w:fill="FFFFFF" w:themeFill="background1"/>
        </w:rPr>
        <w:t xml:space="preserve">Desde las </w:t>
      </w:r>
      <w:r w:rsidR="00414805" w:rsidRPr="0027708F">
        <w:rPr>
          <w:rFonts w:ascii="Arial" w:eastAsia="Times New Roman" w:hAnsi="Arial" w:cs="Arial"/>
          <w:i/>
          <w:u w:val="single"/>
          <w:shd w:val="clear" w:color="auto" w:fill="FFFFFF" w:themeFill="background1"/>
          <w:lang w:eastAsia="es-CO"/>
        </w:rPr>
        <w:t>2</w:t>
      </w:r>
      <w:r w:rsidR="00E158E6" w:rsidRPr="0027708F">
        <w:rPr>
          <w:rFonts w:ascii="Arial" w:eastAsia="Times New Roman" w:hAnsi="Arial" w:cs="Arial"/>
          <w:i/>
          <w:u w:val="single"/>
          <w:shd w:val="clear" w:color="auto" w:fill="FFFFFF" w:themeFill="background1"/>
          <w:lang w:eastAsia="es-CO"/>
        </w:rPr>
        <w:t>2</w:t>
      </w:r>
      <w:r w:rsidR="00414805" w:rsidRPr="0027708F">
        <w:rPr>
          <w:rFonts w:ascii="Arial" w:eastAsia="Times New Roman" w:hAnsi="Arial" w:cs="Arial"/>
          <w:i/>
          <w:u w:val="single"/>
          <w:shd w:val="clear" w:color="auto" w:fill="FFFFFF" w:themeFill="background1"/>
          <w:lang w:eastAsia="es-CO"/>
        </w:rPr>
        <w:t>:00 a las 0</w:t>
      </w:r>
      <w:r w:rsidR="002E6D6D">
        <w:rPr>
          <w:rFonts w:ascii="Arial" w:eastAsia="Times New Roman" w:hAnsi="Arial" w:cs="Arial"/>
          <w:i/>
          <w:u w:val="single"/>
          <w:shd w:val="clear" w:color="auto" w:fill="FFFFFF" w:themeFill="background1"/>
          <w:lang w:eastAsia="es-CO"/>
        </w:rPr>
        <w:t>5</w:t>
      </w:r>
      <w:r w:rsidR="00414805" w:rsidRPr="0027708F">
        <w:rPr>
          <w:rFonts w:ascii="Arial" w:eastAsia="Times New Roman" w:hAnsi="Arial" w:cs="Arial"/>
          <w:i/>
          <w:u w:val="single"/>
          <w:shd w:val="clear" w:color="auto" w:fill="FFFFFF" w:themeFill="background1"/>
          <w:lang w:eastAsia="es-CO"/>
        </w:rPr>
        <w:t>:00 hrs.</w:t>
      </w:r>
    </w:p>
    <w:p w:rsidR="00D121CA" w:rsidRDefault="00D121CA" w:rsidP="00E60E51">
      <w:pPr>
        <w:jc w:val="center"/>
        <w:rPr>
          <w:rFonts w:ascii="Arial" w:hAnsi="Arial" w:cs="Arial"/>
          <w:b/>
        </w:rPr>
      </w:pPr>
    </w:p>
    <w:p w:rsidR="002444BF" w:rsidRDefault="006B054E" w:rsidP="00E60E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TOUR POR LA CIUDAD</w:t>
      </w:r>
    </w:p>
    <w:p w:rsidR="004419F5" w:rsidRPr="00913BAE" w:rsidRDefault="00D121CA" w:rsidP="00E60E51">
      <w:pPr>
        <w:jc w:val="center"/>
        <w:rPr>
          <w:rFonts w:ascii="Arial" w:hAnsi="Arial" w:cs="Arial"/>
          <w:b/>
        </w:rPr>
      </w:pPr>
      <w:r w:rsidRPr="00D121CA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2962275" cy="1422908"/>
            <wp:effectExtent l="0" t="0" r="0" b="6350"/>
            <wp:docPr id="2" name="Imagen 2" descr="C:\Users\carol.joya\Desktop\fotos bquilla\Barranquilla_Edificio de la Aduana_31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joya\Desktop\fotos bquilla\Barranquilla_Edificio de la Aduana_314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33"/>
                    <a:stretch/>
                  </pic:blipFill>
                  <pic:spPr bwMode="auto">
                    <a:xfrm>
                      <a:off x="0" y="0"/>
                      <a:ext cx="2970630" cy="142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DFB" w:rsidRPr="00913BAE" w:rsidRDefault="00C86DFB" w:rsidP="000A0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AE">
        <w:rPr>
          <w:rFonts w:ascii="Arial" w:hAnsi="Arial" w:cs="Arial"/>
        </w:rPr>
        <w:t>Recorrido por los sitios de interés de la Ciudad: Barrio El Prado, Parque de los Fundadores, Casa del Carnaval, Teatro Amira de la Rosa, Catedral Metropolitana, Antiguo Edificio de la Aduana, Estación Montoya,</w:t>
      </w:r>
      <w:r w:rsidR="000A04F3">
        <w:rPr>
          <w:rFonts w:ascii="Arial" w:hAnsi="Arial" w:cs="Arial"/>
        </w:rPr>
        <w:t xml:space="preserve"> </w:t>
      </w:r>
      <w:r w:rsidR="000A04F3" w:rsidRPr="000A04F3">
        <w:rPr>
          <w:rFonts w:ascii="Arial" w:hAnsi="Arial" w:cs="Arial"/>
        </w:rPr>
        <w:t>Plaza d</w:t>
      </w:r>
      <w:r w:rsidR="000A04F3">
        <w:rPr>
          <w:rFonts w:ascii="Arial" w:hAnsi="Arial" w:cs="Arial"/>
        </w:rPr>
        <w:t xml:space="preserve">el Ferrocarril, Malecón Avenida </w:t>
      </w:r>
      <w:r w:rsidR="000A04F3" w:rsidRPr="000A04F3">
        <w:rPr>
          <w:rFonts w:ascii="Arial" w:hAnsi="Arial" w:cs="Arial"/>
        </w:rPr>
        <w:t>del Rio o Gran Malecón Puerta de Oro.</w:t>
      </w:r>
      <w:r w:rsidR="000A04F3">
        <w:rPr>
          <w:rFonts w:ascii="Arial" w:hAnsi="Arial" w:cs="Arial"/>
        </w:rPr>
        <w:t xml:space="preserve"> </w:t>
      </w:r>
    </w:p>
    <w:p w:rsidR="004F5E9A" w:rsidRPr="00913BAE" w:rsidRDefault="004F5E9A" w:rsidP="004F5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89"/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597EE4" w:rsidRPr="00913BAE" w:rsidTr="00A41C6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1 Pax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2 P</w:t>
            </w: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3 Pax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4 Pax</w:t>
            </w:r>
          </w:p>
        </w:tc>
      </w:tr>
      <w:tr w:rsidR="00907712" w:rsidRPr="00913BAE" w:rsidTr="00F5466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213.250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106.625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71.083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126.875</w:t>
            </w:r>
          </w:p>
        </w:tc>
      </w:tr>
    </w:tbl>
    <w:p w:rsidR="0060563F" w:rsidRPr="00913BAE" w:rsidRDefault="0060563F" w:rsidP="004F5E9A">
      <w:pPr>
        <w:rPr>
          <w:rFonts w:ascii="Arial" w:hAnsi="Arial" w:cs="Arial"/>
        </w:rPr>
      </w:pPr>
    </w:p>
    <w:p w:rsidR="0060563F" w:rsidRPr="00913BAE" w:rsidRDefault="004F5E9A" w:rsidP="004F5E9A">
      <w:pPr>
        <w:rPr>
          <w:rFonts w:ascii="Arial" w:hAnsi="Arial" w:cs="Arial"/>
          <w:b/>
        </w:rPr>
      </w:pPr>
      <w:r w:rsidRPr="00913BAE">
        <w:rPr>
          <w:rFonts w:ascii="Arial" w:hAnsi="Arial" w:cs="Arial"/>
        </w:rPr>
        <w:br/>
      </w:r>
    </w:p>
    <w:p w:rsidR="00B22F90" w:rsidRPr="00913BAE" w:rsidRDefault="00D121CA" w:rsidP="00B22F90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4F5E9A" w:rsidRPr="00913BAE">
        <w:rPr>
          <w:rFonts w:ascii="Arial" w:hAnsi="Arial" w:cs="Arial"/>
          <w:b/>
        </w:rPr>
        <w:t>Incluye:</w:t>
      </w:r>
      <w:r w:rsidR="004F5E9A" w:rsidRPr="00913BAE">
        <w:rPr>
          <w:rFonts w:ascii="Arial" w:hAnsi="Arial" w:cs="Arial"/>
        </w:rPr>
        <w:t xml:space="preserve"> </w:t>
      </w:r>
      <w:r w:rsidR="00457BD9" w:rsidRPr="00913BAE">
        <w:rPr>
          <w:rFonts w:ascii="Arial" w:hAnsi="Arial" w:cs="Arial"/>
        </w:rPr>
        <w:t>*</w:t>
      </w:r>
      <w:r w:rsidR="004F5E9A" w:rsidRPr="00913BAE">
        <w:rPr>
          <w:rFonts w:ascii="Arial" w:hAnsi="Arial" w:cs="Arial"/>
        </w:rPr>
        <w:t>Transporte Climatizado, explicaciones históricas por un Guía Profesional.</w:t>
      </w:r>
      <w:r w:rsidR="00F12F35" w:rsidRPr="00913BAE">
        <w:rPr>
          <w:rFonts w:ascii="Arial" w:hAnsi="Arial" w:cs="Arial"/>
        </w:rPr>
        <w:t xml:space="preserve"> </w:t>
      </w:r>
      <w:r w:rsidR="00457BD9" w:rsidRPr="00913BAE">
        <w:rPr>
          <w:rFonts w:ascii="Arial" w:hAnsi="Arial" w:cs="Arial"/>
        </w:rPr>
        <w:t xml:space="preserve">*Salidas diarias 8:30 am </w:t>
      </w:r>
      <w:r w:rsidR="00457BD9" w:rsidRPr="00913BAE">
        <w:rPr>
          <w:rFonts w:ascii="Arial" w:hAnsi="Arial" w:cs="Arial"/>
          <w:b/>
        </w:rPr>
        <w:t>o</w:t>
      </w:r>
      <w:r w:rsidR="00457BD9" w:rsidRPr="00913BAE">
        <w:rPr>
          <w:rFonts w:ascii="Arial" w:hAnsi="Arial" w:cs="Arial"/>
        </w:rPr>
        <w:t xml:space="preserve"> 2:00 p.m. *Duración: 3 horas y media Aprox.</w:t>
      </w:r>
    </w:p>
    <w:p w:rsidR="00D121CA" w:rsidRDefault="00D121CA" w:rsidP="00E60E51">
      <w:pPr>
        <w:spacing w:after="0"/>
        <w:jc w:val="center"/>
        <w:rPr>
          <w:rFonts w:ascii="Arial" w:hAnsi="Arial" w:cs="Arial"/>
          <w:b/>
        </w:rPr>
      </w:pPr>
    </w:p>
    <w:p w:rsidR="00D121CA" w:rsidRDefault="00D121CA" w:rsidP="00E60E51">
      <w:pPr>
        <w:spacing w:after="0"/>
        <w:jc w:val="center"/>
        <w:rPr>
          <w:rFonts w:ascii="Arial" w:hAnsi="Arial" w:cs="Arial"/>
          <w:b/>
        </w:rPr>
      </w:pPr>
    </w:p>
    <w:p w:rsidR="00D121CA" w:rsidRDefault="00D121CA" w:rsidP="00E60E51">
      <w:pPr>
        <w:spacing w:after="0"/>
        <w:jc w:val="center"/>
        <w:rPr>
          <w:rFonts w:ascii="Arial" w:hAnsi="Arial" w:cs="Arial"/>
          <w:b/>
        </w:rPr>
      </w:pPr>
    </w:p>
    <w:p w:rsidR="00D121CA" w:rsidRDefault="00D121CA" w:rsidP="00E60E51">
      <w:pPr>
        <w:spacing w:after="0"/>
        <w:jc w:val="center"/>
        <w:rPr>
          <w:rFonts w:ascii="Arial" w:hAnsi="Arial" w:cs="Arial"/>
          <w:b/>
        </w:rPr>
      </w:pPr>
    </w:p>
    <w:p w:rsidR="00D121CA" w:rsidRDefault="00D121CA" w:rsidP="00E60E51">
      <w:pPr>
        <w:spacing w:after="0"/>
        <w:jc w:val="center"/>
        <w:rPr>
          <w:rFonts w:ascii="Arial" w:hAnsi="Arial" w:cs="Arial"/>
          <w:b/>
        </w:rPr>
      </w:pPr>
    </w:p>
    <w:p w:rsidR="00D121CA" w:rsidRDefault="00D121CA" w:rsidP="00E60E51">
      <w:pPr>
        <w:spacing w:after="0"/>
        <w:jc w:val="center"/>
        <w:rPr>
          <w:rFonts w:ascii="Arial" w:hAnsi="Arial" w:cs="Arial"/>
          <w:b/>
        </w:rPr>
      </w:pPr>
    </w:p>
    <w:p w:rsidR="00D121CA" w:rsidRDefault="00D121CA" w:rsidP="00E60E51">
      <w:pPr>
        <w:spacing w:after="0"/>
        <w:jc w:val="center"/>
        <w:rPr>
          <w:rFonts w:ascii="Arial" w:hAnsi="Arial" w:cs="Arial"/>
          <w:b/>
        </w:rPr>
      </w:pPr>
    </w:p>
    <w:p w:rsidR="00FA779F" w:rsidRPr="00913BAE" w:rsidRDefault="00FA779F" w:rsidP="00E60E51">
      <w:pPr>
        <w:spacing w:after="0"/>
        <w:jc w:val="center"/>
        <w:rPr>
          <w:rFonts w:ascii="Arial" w:hAnsi="Arial" w:cs="Arial"/>
          <w:b/>
        </w:rPr>
      </w:pPr>
      <w:r w:rsidRPr="00913BAE">
        <w:rPr>
          <w:rFonts w:ascii="Arial" w:hAnsi="Arial" w:cs="Arial"/>
          <w:b/>
        </w:rPr>
        <w:t>TOUR DE MUSEOS</w:t>
      </w:r>
    </w:p>
    <w:p w:rsidR="00F3539E" w:rsidRDefault="00FA779F" w:rsidP="002770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AE">
        <w:rPr>
          <w:rFonts w:ascii="Arial" w:hAnsi="Arial" w:cs="Arial"/>
        </w:rPr>
        <w:t>Conozca con otra óptica la ciudad</w:t>
      </w:r>
      <w:r w:rsidR="00E60410">
        <w:rPr>
          <w:rFonts w:ascii="Arial" w:hAnsi="Arial" w:cs="Arial"/>
        </w:rPr>
        <w:t>,</w:t>
      </w:r>
      <w:r w:rsidRPr="00913BAE">
        <w:rPr>
          <w:rFonts w:ascii="Arial" w:hAnsi="Arial" w:cs="Arial"/>
        </w:rPr>
        <w:t xml:space="preserve"> sus museos y salas temáticas entre los cuales encontraremos: Museo del Caribe, Museo</w:t>
      </w:r>
      <w:r w:rsidR="00597D23">
        <w:rPr>
          <w:rFonts w:ascii="Arial" w:hAnsi="Arial" w:cs="Arial"/>
        </w:rPr>
        <w:t xml:space="preserve"> </w:t>
      </w:r>
      <w:r w:rsidR="00CD0FC8">
        <w:rPr>
          <w:rFonts w:ascii="Arial" w:hAnsi="Arial" w:cs="Arial"/>
        </w:rPr>
        <w:t xml:space="preserve">del Atlántico, Museo Romántico </w:t>
      </w:r>
      <w:r w:rsidR="00CD0FC8" w:rsidRPr="0027708F">
        <w:rPr>
          <w:rFonts w:ascii="Arial" w:hAnsi="Arial" w:cs="Arial"/>
          <w:shd w:val="clear" w:color="auto" w:fill="FFFFFF" w:themeFill="background1"/>
        </w:rPr>
        <w:t>y sala interactiva del carnaval.</w:t>
      </w:r>
    </w:p>
    <w:p w:rsidR="00597D23" w:rsidRPr="00913BAE" w:rsidRDefault="00597D23" w:rsidP="00FA7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597EE4" w:rsidRPr="00913BAE" w:rsidTr="003E4C85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597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1 Pax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597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2 P</w:t>
            </w: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597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3 Pax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597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a 7 </w:t>
            </w: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Pax</w:t>
            </w:r>
          </w:p>
        </w:tc>
      </w:tr>
      <w:tr w:rsidR="008A6879" w:rsidRPr="00913BAE" w:rsidTr="003E4C85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79" w:rsidRDefault="008A6879" w:rsidP="008A687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79" w:rsidRDefault="008A6879" w:rsidP="008A687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158.750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79" w:rsidRDefault="008A6879" w:rsidP="008A687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123.750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79" w:rsidRDefault="008A6879" w:rsidP="008A687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</w:t>
            </w:r>
          </w:p>
        </w:tc>
      </w:tr>
    </w:tbl>
    <w:p w:rsidR="00F3539E" w:rsidRPr="00913BAE" w:rsidRDefault="00F3539E" w:rsidP="00FA779F">
      <w:pPr>
        <w:rPr>
          <w:rFonts w:ascii="Arial" w:hAnsi="Arial" w:cs="Arial"/>
          <w:b/>
          <w:bCs/>
        </w:rPr>
      </w:pPr>
    </w:p>
    <w:p w:rsidR="008B19D6" w:rsidRDefault="00FA779F" w:rsidP="00B126FA">
      <w:pPr>
        <w:rPr>
          <w:rFonts w:ascii="Arial" w:hAnsi="Arial" w:cs="Arial"/>
          <w:bCs/>
        </w:rPr>
      </w:pPr>
      <w:r w:rsidRPr="00913BAE">
        <w:rPr>
          <w:rFonts w:ascii="Arial" w:hAnsi="Arial" w:cs="Arial"/>
          <w:b/>
          <w:bCs/>
        </w:rPr>
        <w:t xml:space="preserve">Incluye: </w:t>
      </w:r>
      <w:r w:rsidR="00E01E33">
        <w:rPr>
          <w:rFonts w:ascii="Arial" w:hAnsi="Arial" w:cs="Arial"/>
        </w:rPr>
        <w:t>Transporte Climatizado, E</w:t>
      </w:r>
      <w:r w:rsidRPr="00913BAE">
        <w:rPr>
          <w:rFonts w:ascii="Arial" w:hAnsi="Arial" w:cs="Arial"/>
        </w:rPr>
        <w:t>ntradas a: Museo del Caribe, Museo</w:t>
      </w:r>
      <w:r w:rsidR="00BF151B">
        <w:rPr>
          <w:rFonts w:ascii="Arial" w:hAnsi="Arial" w:cs="Arial"/>
        </w:rPr>
        <w:t xml:space="preserve"> Romántico </w:t>
      </w:r>
      <w:r w:rsidR="006A09CE">
        <w:rPr>
          <w:rFonts w:ascii="Arial" w:hAnsi="Arial" w:cs="Arial"/>
        </w:rPr>
        <w:t xml:space="preserve">y </w:t>
      </w:r>
      <w:r w:rsidR="00BF151B">
        <w:rPr>
          <w:rFonts w:ascii="Arial" w:hAnsi="Arial" w:cs="Arial"/>
        </w:rPr>
        <w:t>Museo</w:t>
      </w:r>
      <w:r w:rsidR="006A09CE">
        <w:rPr>
          <w:rFonts w:ascii="Arial" w:hAnsi="Arial" w:cs="Arial"/>
        </w:rPr>
        <w:t xml:space="preserve"> del Atlántico.</w:t>
      </w:r>
      <w:r w:rsidRPr="00913BAE">
        <w:rPr>
          <w:rFonts w:ascii="Arial" w:hAnsi="Arial" w:cs="Arial"/>
        </w:rPr>
        <w:t xml:space="preserve"> </w:t>
      </w:r>
      <w:r w:rsidR="006A09CE">
        <w:rPr>
          <w:rFonts w:ascii="Arial" w:hAnsi="Arial" w:cs="Arial"/>
        </w:rPr>
        <w:t>*</w:t>
      </w:r>
      <w:r w:rsidR="004F7834">
        <w:rPr>
          <w:rFonts w:ascii="Arial" w:hAnsi="Arial" w:cs="Arial"/>
        </w:rPr>
        <w:t>G</w:t>
      </w:r>
      <w:r w:rsidRPr="00913BAE">
        <w:rPr>
          <w:rFonts w:ascii="Arial" w:hAnsi="Arial" w:cs="Arial"/>
        </w:rPr>
        <w:t>uía acompañante. *</w:t>
      </w:r>
      <w:r w:rsidR="002C02D8" w:rsidRPr="00913BAE">
        <w:rPr>
          <w:rFonts w:ascii="Arial" w:hAnsi="Arial" w:cs="Arial"/>
          <w:bCs/>
        </w:rPr>
        <w:t xml:space="preserve">Salidas diarias 8:30am o 2:00pm *Duración: </w:t>
      </w:r>
      <w:r w:rsidR="002C02D8" w:rsidRPr="00913BAE">
        <w:rPr>
          <w:rFonts w:ascii="Arial" w:hAnsi="Arial" w:cs="Arial"/>
        </w:rPr>
        <w:t xml:space="preserve">3 horas y media </w:t>
      </w:r>
      <w:r w:rsidR="00062581" w:rsidRPr="00913BAE">
        <w:rPr>
          <w:rFonts w:ascii="Arial" w:hAnsi="Arial" w:cs="Arial"/>
        </w:rPr>
        <w:t xml:space="preserve"> </w:t>
      </w:r>
      <w:r w:rsidR="002C02D8" w:rsidRPr="00913BAE">
        <w:rPr>
          <w:rFonts w:ascii="Arial" w:hAnsi="Arial" w:cs="Arial"/>
        </w:rPr>
        <w:t>Aprox.</w:t>
      </w:r>
    </w:p>
    <w:p w:rsidR="0067214F" w:rsidRPr="00913BAE" w:rsidRDefault="00B659F3" w:rsidP="00E60E51">
      <w:pPr>
        <w:jc w:val="center"/>
        <w:rPr>
          <w:rFonts w:ascii="Arial" w:hAnsi="Arial" w:cs="Arial"/>
          <w:b/>
        </w:rPr>
      </w:pPr>
      <w:r w:rsidRPr="00E60E51">
        <w:rPr>
          <w:rFonts w:ascii="Arial" w:hAnsi="Arial" w:cs="Arial"/>
          <w:b/>
        </w:rPr>
        <w:t>TOUR GASTRONÓ</w:t>
      </w:r>
      <w:r w:rsidR="00B126FA" w:rsidRPr="00E60E51">
        <w:rPr>
          <w:rFonts w:ascii="Arial" w:hAnsi="Arial" w:cs="Arial"/>
          <w:b/>
        </w:rPr>
        <w:t>MICO</w:t>
      </w:r>
    </w:p>
    <w:p w:rsidR="0067214F" w:rsidRPr="002338FF" w:rsidRDefault="000E405A" w:rsidP="000E4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338FF">
        <w:rPr>
          <w:rFonts w:ascii="Arial" w:hAnsi="Arial" w:cs="Arial"/>
          <w:bCs/>
        </w:rPr>
        <w:t xml:space="preserve">Disfrute de un recorrido nocturno por los diferentes restaurantes de comida típica, criolla y nacional degustando los diferentes sabores de la región donde conocerás la historia de </w:t>
      </w:r>
      <w:r w:rsidR="00907712">
        <w:rPr>
          <w:rFonts w:ascii="Arial" w:hAnsi="Arial" w:cs="Arial"/>
          <w:bCs/>
        </w:rPr>
        <w:br/>
      </w:r>
      <w:r w:rsidR="00907712">
        <w:rPr>
          <w:rFonts w:ascii="Arial" w:hAnsi="Arial" w:cs="Arial"/>
          <w:bCs/>
        </w:rPr>
        <w:br/>
      </w:r>
      <w:r w:rsidRPr="002338FF">
        <w:rPr>
          <w:rFonts w:ascii="Arial" w:hAnsi="Arial" w:cs="Arial"/>
          <w:bCs/>
        </w:rPr>
        <w:t>sitios emblemáticos de la ciudad como son: La Tiendecita, La Cueva, Rancho Rumbero, Patio Sabanero, heladería americana.</w:t>
      </w:r>
    </w:p>
    <w:p w:rsidR="000E405A" w:rsidRDefault="000E405A" w:rsidP="000E4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6432" w:rsidRPr="00913BAE" w:rsidRDefault="007C6432" w:rsidP="000E4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597EE4" w:rsidRPr="00913BAE" w:rsidTr="00AC7AA0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1 Pax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2 P</w:t>
            </w: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3 Pax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4" w:rsidRPr="00913BAE" w:rsidRDefault="00597EE4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4 Pax</w:t>
            </w:r>
          </w:p>
        </w:tc>
      </w:tr>
      <w:tr w:rsidR="00907712" w:rsidRPr="00913BAE" w:rsidTr="008E204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395.625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214.750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164.750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712" w:rsidRDefault="00907712" w:rsidP="009077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157.500</w:t>
            </w:r>
          </w:p>
        </w:tc>
      </w:tr>
    </w:tbl>
    <w:p w:rsidR="0067214F" w:rsidRPr="00913BAE" w:rsidRDefault="0067214F" w:rsidP="0067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214F" w:rsidRPr="00913BAE" w:rsidRDefault="0067214F" w:rsidP="0067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338FF">
        <w:rPr>
          <w:rFonts w:ascii="Arial" w:hAnsi="Arial" w:cs="Arial"/>
          <w:b/>
          <w:bCs/>
        </w:rPr>
        <w:t>Incluye:</w:t>
      </w:r>
      <w:r w:rsidRPr="002338FF">
        <w:rPr>
          <w:rFonts w:ascii="Arial" w:hAnsi="Arial" w:cs="Arial"/>
          <w:bCs/>
        </w:rPr>
        <w:t xml:space="preserve"> </w:t>
      </w:r>
      <w:r w:rsidR="002338FF" w:rsidRPr="002338FF">
        <w:rPr>
          <w:rFonts w:ascii="Arial" w:hAnsi="Arial" w:cs="Arial"/>
          <w:bCs/>
        </w:rPr>
        <w:t xml:space="preserve">Transporte climatizado, </w:t>
      </w:r>
      <w:r w:rsidR="001264BE">
        <w:rPr>
          <w:rFonts w:ascii="Arial" w:hAnsi="Arial" w:cs="Arial"/>
          <w:bCs/>
        </w:rPr>
        <w:t>d</w:t>
      </w:r>
      <w:r w:rsidR="002338FF" w:rsidRPr="002338FF">
        <w:rPr>
          <w:rFonts w:ascii="Arial" w:hAnsi="Arial" w:cs="Arial"/>
          <w:bCs/>
        </w:rPr>
        <w:t>egustación</w:t>
      </w:r>
      <w:r w:rsidR="00D168B1">
        <w:rPr>
          <w:rFonts w:ascii="Arial" w:hAnsi="Arial" w:cs="Arial"/>
          <w:bCs/>
        </w:rPr>
        <w:t xml:space="preserve"> en los sitios visitados</w:t>
      </w:r>
      <w:r w:rsidR="002338FF" w:rsidRPr="002338FF">
        <w:rPr>
          <w:rFonts w:ascii="Arial" w:hAnsi="Arial" w:cs="Arial"/>
          <w:bCs/>
        </w:rPr>
        <w:t xml:space="preserve">, bebidas no alcohólicas, acompañamiento por un guía. </w:t>
      </w:r>
      <w:r w:rsidRPr="002338FF">
        <w:rPr>
          <w:rFonts w:ascii="Arial" w:hAnsi="Arial" w:cs="Arial"/>
          <w:bCs/>
        </w:rPr>
        <w:t xml:space="preserve"> *</w:t>
      </w:r>
      <w:r w:rsidRPr="00913BAE">
        <w:rPr>
          <w:rFonts w:ascii="Arial" w:hAnsi="Arial" w:cs="Arial"/>
          <w:bCs/>
        </w:rPr>
        <w:t xml:space="preserve">Salidas </w:t>
      </w:r>
      <w:r w:rsidR="0007348C">
        <w:rPr>
          <w:rFonts w:ascii="Arial" w:hAnsi="Arial" w:cs="Arial"/>
          <w:bCs/>
        </w:rPr>
        <w:t xml:space="preserve">diarias </w:t>
      </w:r>
      <w:r w:rsidR="00064A98">
        <w:rPr>
          <w:rFonts w:ascii="Arial" w:hAnsi="Arial" w:cs="Arial"/>
          <w:bCs/>
        </w:rPr>
        <w:t>entre las 2:00pm y 5:00</w:t>
      </w:r>
      <w:r w:rsidR="0007348C">
        <w:rPr>
          <w:rFonts w:ascii="Arial" w:hAnsi="Arial" w:cs="Arial"/>
          <w:bCs/>
        </w:rPr>
        <w:t xml:space="preserve">p.m. </w:t>
      </w:r>
      <w:r w:rsidR="00180F5E">
        <w:rPr>
          <w:rFonts w:ascii="Arial" w:hAnsi="Arial" w:cs="Arial"/>
          <w:bCs/>
        </w:rPr>
        <w:t>*Duración 4 Hrs Aprox</w:t>
      </w:r>
      <w:r w:rsidR="00685A3C">
        <w:rPr>
          <w:rFonts w:ascii="Arial" w:hAnsi="Arial" w:cs="Arial"/>
          <w:bCs/>
        </w:rPr>
        <w:t xml:space="preserve"> </w:t>
      </w:r>
    </w:p>
    <w:p w:rsidR="0067214F" w:rsidRDefault="0067214F" w:rsidP="008B19D6">
      <w:pPr>
        <w:rPr>
          <w:rFonts w:ascii="Arial" w:hAnsi="Arial" w:cs="Arial"/>
          <w:bCs/>
        </w:rPr>
      </w:pPr>
    </w:p>
    <w:p w:rsidR="008B19D6" w:rsidRPr="00913BAE" w:rsidRDefault="00E97BAF" w:rsidP="00E60E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PASADÍ</w:t>
      </w:r>
      <w:r w:rsidR="008B19D6" w:rsidRPr="00913BAE">
        <w:rPr>
          <w:rFonts w:ascii="Arial" w:hAnsi="Arial" w:cs="Arial"/>
          <w:b/>
        </w:rPr>
        <w:t>A EN PRADOMAR</w:t>
      </w:r>
    </w:p>
    <w:p w:rsidR="008B19D6" w:rsidRPr="00913BAE" w:rsidRDefault="008B19D6" w:rsidP="00A6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BAE">
        <w:rPr>
          <w:rFonts w:ascii="Arial" w:hAnsi="Arial" w:cs="Arial"/>
        </w:rPr>
        <w:t>Nada mejor que un día de sol y playa y un atardecer en las playas del Hotel Pradomar. Deguste de una bandeja típica (sopas de pescado, filete de robalo, arroz con coco,</w:t>
      </w:r>
      <w:r w:rsidR="001175A3" w:rsidRPr="00913BAE">
        <w:rPr>
          <w:rFonts w:ascii="Arial" w:hAnsi="Arial" w:cs="Arial"/>
        </w:rPr>
        <w:t xml:space="preserve"> patacones, ensalada y limonada</w:t>
      </w:r>
      <w:r w:rsidR="008D68D9">
        <w:rPr>
          <w:rFonts w:ascii="Arial" w:hAnsi="Arial" w:cs="Arial"/>
        </w:rPr>
        <w:t>)</w:t>
      </w:r>
      <w:r w:rsidR="001175A3" w:rsidRPr="00913BAE">
        <w:rPr>
          <w:rFonts w:ascii="Arial" w:hAnsi="Arial" w:cs="Arial"/>
        </w:rPr>
        <w:t>.</w:t>
      </w:r>
    </w:p>
    <w:p w:rsidR="00A630A0" w:rsidRPr="00913BAE" w:rsidRDefault="00A630A0" w:rsidP="008B1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622D26" w:rsidRPr="00913BAE" w:rsidTr="001B28A0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26" w:rsidRPr="00913BAE" w:rsidRDefault="00622D26" w:rsidP="0062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1 Pax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26" w:rsidRPr="00913BAE" w:rsidRDefault="00061581" w:rsidP="0062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2 P</w:t>
            </w:r>
            <w:r w:rsidR="00622D26"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26" w:rsidRPr="00913BAE" w:rsidRDefault="00622D26" w:rsidP="0062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3 Pax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26" w:rsidRPr="00913BAE" w:rsidRDefault="00622D26" w:rsidP="0062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a 7 </w:t>
            </w:r>
            <w:r w:rsidRPr="00913BAE">
              <w:rPr>
                <w:rFonts w:ascii="Arial" w:eastAsia="Times New Roman" w:hAnsi="Arial" w:cs="Arial"/>
                <w:b/>
                <w:bCs/>
                <w:lang w:eastAsia="es-CO"/>
              </w:rPr>
              <w:t>Pax</w:t>
            </w:r>
          </w:p>
        </w:tc>
      </w:tr>
      <w:tr w:rsidR="003077EC" w:rsidRPr="00913BAE" w:rsidTr="009745F8">
        <w:trPr>
          <w:trHeight w:val="14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EC" w:rsidRDefault="003077EC" w:rsidP="003077E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EC" w:rsidRDefault="003077EC" w:rsidP="003077E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EC" w:rsidRDefault="003077EC" w:rsidP="003077E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7EC" w:rsidRDefault="003077EC" w:rsidP="003077E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240.000</w:t>
            </w:r>
          </w:p>
        </w:tc>
      </w:tr>
    </w:tbl>
    <w:p w:rsidR="00B8158A" w:rsidRPr="00913BAE" w:rsidRDefault="00B8158A" w:rsidP="008B1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19D6" w:rsidRPr="00913BAE" w:rsidRDefault="008B19D6" w:rsidP="00EB3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3BAE">
        <w:rPr>
          <w:rFonts w:ascii="Arial" w:hAnsi="Arial" w:cs="Arial"/>
          <w:b/>
          <w:bCs/>
        </w:rPr>
        <w:t xml:space="preserve">Incluye: </w:t>
      </w:r>
      <w:r w:rsidRPr="00913BAE">
        <w:rPr>
          <w:rFonts w:ascii="Arial" w:hAnsi="Arial" w:cs="Arial"/>
        </w:rPr>
        <w:t xml:space="preserve">Transporte con aire acondicionado, entrada a Climandiaro Bar club, coctel de bienvenida, almuerzo típico (Filete de Róbalo, Arroz con Coco, Patacones, dos Bebidas no Alcohólicas) </w:t>
      </w:r>
      <w:r w:rsidR="00EB3017" w:rsidRPr="00913BAE">
        <w:rPr>
          <w:rFonts w:ascii="Arial" w:hAnsi="Arial" w:cs="Arial"/>
        </w:rPr>
        <w:t>*</w:t>
      </w:r>
      <w:r w:rsidRPr="00913BAE">
        <w:rPr>
          <w:rFonts w:ascii="Arial" w:hAnsi="Arial" w:cs="Arial"/>
          <w:bCs/>
        </w:rPr>
        <w:t xml:space="preserve">Recomendaciones: </w:t>
      </w:r>
      <w:r w:rsidRPr="00913BAE">
        <w:rPr>
          <w:rFonts w:ascii="Arial" w:hAnsi="Arial" w:cs="Arial"/>
        </w:rPr>
        <w:t>Llevar vestido de baño, bloqueador solar y gafas para sol.</w:t>
      </w:r>
      <w:r w:rsidR="001175A3" w:rsidRPr="00913BAE">
        <w:rPr>
          <w:rFonts w:ascii="Arial" w:hAnsi="Arial" w:cs="Arial"/>
        </w:rPr>
        <w:t xml:space="preserve"> *</w:t>
      </w:r>
      <w:r w:rsidR="001175A3" w:rsidRPr="00913BAE">
        <w:rPr>
          <w:rFonts w:ascii="Arial" w:hAnsi="Arial" w:cs="Arial"/>
          <w:bCs/>
        </w:rPr>
        <w:t>Salidas Martes a Domingos 9:00 a.m. a 4</w:t>
      </w:r>
      <w:r w:rsidR="001175A3" w:rsidRPr="0027708F">
        <w:rPr>
          <w:rFonts w:ascii="Arial" w:hAnsi="Arial" w:cs="Arial"/>
          <w:bCs/>
          <w:shd w:val="clear" w:color="auto" w:fill="FFFFFF" w:themeFill="background1"/>
        </w:rPr>
        <w:t>:00 p.m.</w:t>
      </w:r>
      <w:r w:rsidR="00B139A3" w:rsidRPr="0027708F">
        <w:rPr>
          <w:rFonts w:ascii="Arial" w:hAnsi="Arial" w:cs="Arial"/>
          <w:bCs/>
          <w:shd w:val="clear" w:color="auto" w:fill="FFFFFF" w:themeFill="background1"/>
        </w:rPr>
        <w:t xml:space="preserve"> *Servicio en Regular.</w:t>
      </w:r>
    </w:p>
    <w:p w:rsidR="00EB3017" w:rsidRPr="00913BAE" w:rsidRDefault="00EB3017" w:rsidP="00EB3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867" w:rsidRDefault="00D07867" w:rsidP="00E60E51">
      <w:pPr>
        <w:jc w:val="center"/>
        <w:rPr>
          <w:rFonts w:ascii="Arial" w:hAnsi="Arial" w:cs="Arial"/>
          <w:b/>
        </w:rPr>
      </w:pPr>
    </w:p>
    <w:p w:rsidR="00D07867" w:rsidRDefault="00D07867" w:rsidP="00E60E51">
      <w:pPr>
        <w:jc w:val="center"/>
        <w:rPr>
          <w:rFonts w:ascii="Arial" w:hAnsi="Arial" w:cs="Arial"/>
          <w:b/>
        </w:rPr>
      </w:pPr>
    </w:p>
    <w:p w:rsidR="00D07867" w:rsidRDefault="00D07867" w:rsidP="00E60E51">
      <w:pPr>
        <w:jc w:val="center"/>
        <w:rPr>
          <w:rFonts w:ascii="Arial" w:hAnsi="Arial" w:cs="Arial"/>
          <w:b/>
        </w:rPr>
      </w:pPr>
    </w:p>
    <w:p w:rsidR="0068242B" w:rsidRPr="00913BAE" w:rsidRDefault="0088528B" w:rsidP="00E60E51">
      <w:pPr>
        <w:jc w:val="center"/>
        <w:rPr>
          <w:rFonts w:ascii="Arial" w:hAnsi="Arial" w:cs="Arial"/>
          <w:b/>
        </w:rPr>
      </w:pPr>
      <w:r w:rsidRPr="00913BAE">
        <w:rPr>
          <w:rFonts w:ascii="Arial" w:hAnsi="Arial" w:cs="Arial"/>
          <w:b/>
        </w:rPr>
        <w:t>CHIVA RUMBERA</w:t>
      </w:r>
    </w:p>
    <w:p w:rsidR="00256C4C" w:rsidRPr="00913BAE" w:rsidRDefault="00256C4C" w:rsidP="00256C4C">
      <w:pPr>
        <w:rPr>
          <w:rFonts w:ascii="Arial" w:hAnsi="Arial" w:cs="Arial"/>
        </w:rPr>
      </w:pPr>
      <w:r w:rsidRPr="00913BAE">
        <w:rPr>
          <w:rFonts w:ascii="Arial" w:hAnsi="Arial" w:cs="Arial"/>
        </w:rPr>
        <w:t>A bordo de una chiva típica y acompañados de una tambora, visitaremos los principales sitios de rumba de la ciudad.</w:t>
      </w:r>
    </w:p>
    <w:tbl>
      <w:tblPr>
        <w:tblW w:w="2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</w:tblGrid>
      <w:tr w:rsidR="00061581" w:rsidRPr="00913BAE" w:rsidTr="00061581">
        <w:trPr>
          <w:trHeight w:val="30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061581" w:rsidRPr="00913BAE" w:rsidRDefault="00907712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2</w:t>
            </w:r>
            <w:r w:rsidR="008B7901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a</w:t>
            </w:r>
            <w:r w:rsidR="00F00429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4</w:t>
            </w:r>
            <w:r w:rsidR="00F00429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Pax</w:t>
            </w:r>
          </w:p>
        </w:tc>
      </w:tr>
      <w:tr w:rsidR="00061581" w:rsidRPr="00913BAE" w:rsidTr="00061581">
        <w:trPr>
          <w:trHeight w:val="300"/>
          <w:jc w:val="center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61581" w:rsidRPr="00913BAE" w:rsidRDefault="00907712" w:rsidP="009077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81</w:t>
            </w:r>
            <w:r w:rsidR="000840D5">
              <w:rPr>
                <w:rFonts w:ascii="Arial" w:eastAsia="Times New Roman" w:hAnsi="Arial" w:cs="Arial"/>
                <w:lang w:eastAsia="es-CO"/>
              </w:rPr>
              <w:t>.</w:t>
            </w:r>
            <w:r>
              <w:rPr>
                <w:rFonts w:ascii="Arial" w:eastAsia="Times New Roman" w:hAnsi="Arial" w:cs="Arial"/>
                <w:lang w:eastAsia="es-CO"/>
              </w:rPr>
              <w:t>250</w:t>
            </w:r>
          </w:p>
        </w:tc>
      </w:tr>
    </w:tbl>
    <w:p w:rsidR="00256C4C" w:rsidRPr="00913BAE" w:rsidRDefault="00256C4C" w:rsidP="00256C4C">
      <w:pPr>
        <w:rPr>
          <w:rFonts w:ascii="Arial" w:hAnsi="Arial" w:cs="Arial"/>
          <w:bCs/>
        </w:rPr>
      </w:pPr>
      <w:r w:rsidRPr="00913BAE">
        <w:rPr>
          <w:rFonts w:ascii="Arial" w:hAnsi="Arial" w:cs="Arial"/>
          <w:b/>
          <w:bCs/>
        </w:rPr>
        <w:br/>
        <w:t>Incluye:</w:t>
      </w:r>
      <w:r w:rsidRPr="00913BAE">
        <w:rPr>
          <w:rFonts w:ascii="Arial" w:hAnsi="Arial" w:cs="Arial"/>
          <w:bCs/>
        </w:rPr>
        <w:t xml:space="preserve"> </w:t>
      </w:r>
      <w:r w:rsidRPr="00913BAE">
        <w:rPr>
          <w:rFonts w:ascii="Arial" w:hAnsi="Arial" w:cs="Arial"/>
        </w:rPr>
        <w:t xml:space="preserve">Transporte en Chiva Típica, Animación de grupo folclórico, Cover de entrada a 3 discotecas, cena, guía coordinador. </w:t>
      </w:r>
      <w:r w:rsidR="003867A7">
        <w:rPr>
          <w:rFonts w:ascii="Arial" w:hAnsi="Arial" w:cs="Arial"/>
        </w:rPr>
        <w:br/>
      </w:r>
      <w:r w:rsidR="003867A7" w:rsidRPr="0027708F">
        <w:rPr>
          <w:rFonts w:ascii="Arial" w:hAnsi="Arial" w:cs="Arial"/>
          <w:shd w:val="clear" w:color="auto" w:fill="FFFFFF" w:themeFill="background1"/>
        </w:rPr>
        <w:t>*Punto de encuentro: se confirmara al momento de tomar la reserva.</w:t>
      </w:r>
      <w:r w:rsidR="00B139A3" w:rsidRPr="0027708F">
        <w:rPr>
          <w:rFonts w:ascii="Arial" w:hAnsi="Arial" w:cs="Arial"/>
          <w:bCs/>
          <w:shd w:val="clear" w:color="auto" w:fill="FFFFFF" w:themeFill="background1"/>
        </w:rPr>
        <w:t xml:space="preserve"> *Servicio en Regular.</w:t>
      </w:r>
      <w:r w:rsidR="00875D62" w:rsidRPr="0027708F">
        <w:rPr>
          <w:rFonts w:ascii="Arial" w:hAnsi="Arial" w:cs="Arial"/>
          <w:shd w:val="clear" w:color="auto" w:fill="FFFFFF" w:themeFill="background1"/>
        </w:rPr>
        <w:br/>
      </w:r>
      <w:r w:rsidRPr="0027708F">
        <w:rPr>
          <w:rFonts w:ascii="Arial" w:hAnsi="Arial" w:cs="Arial"/>
          <w:shd w:val="clear" w:color="auto" w:fill="FFFFFF" w:themeFill="background1"/>
        </w:rPr>
        <w:t>*</w:t>
      </w:r>
      <w:r w:rsidRPr="0027708F">
        <w:rPr>
          <w:rFonts w:ascii="Arial" w:hAnsi="Arial" w:cs="Arial"/>
          <w:bCs/>
          <w:shd w:val="clear" w:color="auto" w:fill="FFFFFF" w:themeFill="background1"/>
        </w:rPr>
        <w:t>Sa</w:t>
      </w:r>
      <w:r w:rsidR="006F79B1" w:rsidRPr="0027708F">
        <w:rPr>
          <w:rFonts w:ascii="Arial" w:hAnsi="Arial" w:cs="Arial"/>
          <w:bCs/>
          <w:shd w:val="clear" w:color="auto" w:fill="FFFFFF" w:themeFill="background1"/>
        </w:rPr>
        <w:t>lidas Viernes y Sábados 8:00pm a</w:t>
      </w:r>
      <w:r w:rsidRPr="0027708F">
        <w:rPr>
          <w:rFonts w:ascii="Arial" w:hAnsi="Arial" w:cs="Arial"/>
          <w:bCs/>
          <w:shd w:val="clear" w:color="auto" w:fill="FFFFFF" w:themeFill="background1"/>
        </w:rPr>
        <w:t xml:space="preserve"> 2:00am *Duración 6 Hrs Aprox.</w:t>
      </w:r>
    </w:p>
    <w:sectPr w:rsidR="00256C4C" w:rsidRPr="00913BAE" w:rsidSect="00F06AE0">
      <w:headerReference w:type="default" r:id="rId8"/>
      <w:footerReference w:type="default" r:id="rId9"/>
      <w:pgSz w:w="12240" w:h="15840"/>
      <w:pgMar w:top="1417" w:right="1701" w:bottom="1417" w:left="1701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03" w:rsidRDefault="00D01C03" w:rsidP="00D01C03">
      <w:pPr>
        <w:spacing w:after="0" w:line="240" w:lineRule="auto"/>
      </w:pPr>
      <w:r>
        <w:separator/>
      </w:r>
    </w:p>
  </w:endnote>
  <w:endnote w:type="continuationSeparator" w:id="0">
    <w:p w:rsidR="00D01C03" w:rsidRDefault="00D01C03" w:rsidP="00D0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73" w:rsidRPr="00441973" w:rsidRDefault="00441973" w:rsidP="00F06AE0">
    <w:pPr>
      <w:pStyle w:val="Piedepgina"/>
      <w:jc w:val="right"/>
      <w:rPr>
        <w:rFonts w:ascii="Arial" w:hAnsi="Arial" w:cs="Arial"/>
        <w:b/>
        <w:lang w:val="es-ES"/>
      </w:rPr>
    </w:pPr>
    <w:r w:rsidRPr="00441973">
      <w:rPr>
        <w:rFonts w:ascii="Arial" w:hAnsi="Arial" w:cs="Arial"/>
        <w:b/>
        <w:lang w:val="es-ES"/>
      </w:rPr>
      <w:t>RNT: 4458</w:t>
    </w:r>
    <w:r w:rsidR="007F7228">
      <w:rPr>
        <w:rFonts w:ascii="Arial" w:hAnsi="Arial" w:cs="Arial"/>
        <w:b/>
        <w:lang w:val="es-ES"/>
      </w:rPr>
      <w:br/>
    </w:r>
    <w:proofErr w:type="spellStart"/>
    <w:r w:rsidR="007F7228">
      <w:rPr>
        <w:rFonts w:ascii="Arial" w:hAnsi="Arial" w:cs="Arial"/>
        <w:b/>
        <w:lang w:val="es-ES"/>
      </w:rPr>
      <w:t>Act</w:t>
    </w:r>
    <w:proofErr w:type="spellEnd"/>
    <w:r w:rsidR="007F7228">
      <w:rPr>
        <w:rFonts w:ascii="Arial" w:hAnsi="Arial" w:cs="Arial"/>
        <w:b/>
        <w:lang w:val="es-ES"/>
      </w:rPr>
      <w:t xml:space="preserve"> </w:t>
    </w:r>
    <w:r w:rsidR="00BB3B32">
      <w:rPr>
        <w:rFonts w:ascii="Arial" w:hAnsi="Arial" w:cs="Arial"/>
        <w:b/>
        <w:lang w:val="es-ES"/>
      </w:rPr>
      <w:t>I</w:t>
    </w:r>
    <w:r w:rsidR="007F7228">
      <w:rPr>
        <w:rFonts w:ascii="Arial" w:hAnsi="Arial" w:cs="Arial"/>
        <w:b/>
        <w:lang w:val="es-ES"/>
      </w:rPr>
      <w:t>I: 05/</w:t>
    </w:r>
    <w:proofErr w:type="spellStart"/>
    <w:r w:rsidR="00BB3B32">
      <w:rPr>
        <w:rFonts w:ascii="Arial" w:hAnsi="Arial" w:cs="Arial"/>
        <w:b/>
        <w:lang w:val="es-ES"/>
      </w:rPr>
      <w:t>Sep</w:t>
    </w:r>
    <w:proofErr w:type="spellEnd"/>
    <w:r w:rsidR="007F7228">
      <w:rPr>
        <w:rFonts w:ascii="Arial" w:hAnsi="Arial" w:cs="Arial"/>
        <w:b/>
        <w:lang w:val="es-ES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03" w:rsidRDefault="00D01C03" w:rsidP="00D01C03">
      <w:pPr>
        <w:spacing w:after="0" w:line="240" w:lineRule="auto"/>
      </w:pPr>
      <w:r>
        <w:separator/>
      </w:r>
    </w:p>
  </w:footnote>
  <w:footnote w:type="continuationSeparator" w:id="0">
    <w:p w:rsidR="00D01C03" w:rsidRDefault="00D01C03" w:rsidP="00D0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03" w:rsidRDefault="00D01C03" w:rsidP="00D01C03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2966720</wp:posOffset>
          </wp:positionH>
          <wp:positionV relativeFrom="margin">
            <wp:posOffset>-648970</wp:posOffset>
          </wp:positionV>
          <wp:extent cx="3022600" cy="8026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A7"/>
    <w:rsid w:val="00006F51"/>
    <w:rsid w:val="00010EAE"/>
    <w:rsid w:val="00021D6A"/>
    <w:rsid w:val="00035223"/>
    <w:rsid w:val="00061581"/>
    <w:rsid w:val="00062581"/>
    <w:rsid w:val="00064A98"/>
    <w:rsid w:val="00071885"/>
    <w:rsid w:val="0007348C"/>
    <w:rsid w:val="000840D5"/>
    <w:rsid w:val="00084C61"/>
    <w:rsid w:val="00095660"/>
    <w:rsid w:val="000A04F3"/>
    <w:rsid w:val="000D28F8"/>
    <w:rsid w:val="000D2DD7"/>
    <w:rsid w:val="000E405A"/>
    <w:rsid w:val="000E5076"/>
    <w:rsid w:val="000E6AEC"/>
    <w:rsid w:val="000F1B7C"/>
    <w:rsid w:val="000F7BF1"/>
    <w:rsid w:val="00114467"/>
    <w:rsid w:val="001175A3"/>
    <w:rsid w:val="001264BE"/>
    <w:rsid w:val="00171220"/>
    <w:rsid w:val="00180F5E"/>
    <w:rsid w:val="001A72D6"/>
    <w:rsid w:val="002338FF"/>
    <w:rsid w:val="00234004"/>
    <w:rsid w:val="002363B2"/>
    <w:rsid w:val="002444BF"/>
    <w:rsid w:val="00253173"/>
    <w:rsid w:val="00256C4C"/>
    <w:rsid w:val="00267267"/>
    <w:rsid w:val="0027708F"/>
    <w:rsid w:val="002B0178"/>
    <w:rsid w:val="002B3B09"/>
    <w:rsid w:val="002C02D8"/>
    <w:rsid w:val="002C795B"/>
    <w:rsid w:val="002D78D7"/>
    <w:rsid w:val="002D79E3"/>
    <w:rsid w:val="002E57F5"/>
    <w:rsid w:val="002E6D6D"/>
    <w:rsid w:val="003077EC"/>
    <w:rsid w:val="00312C41"/>
    <w:rsid w:val="00320DB6"/>
    <w:rsid w:val="003233CD"/>
    <w:rsid w:val="0036580D"/>
    <w:rsid w:val="00386547"/>
    <w:rsid w:val="003867A7"/>
    <w:rsid w:val="003D4A2E"/>
    <w:rsid w:val="003E4C85"/>
    <w:rsid w:val="00414805"/>
    <w:rsid w:val="00421760"/>
    <w:rsid w:val="00441973"/>
    <w:rsid w:val="004419F5"/>
    <w:rsid w:val="0045403D"/>
    <w:rsid w:val="00457BD9"/>
    <w:rsid w:val="00460032"/>
    <w:rsid w:val="0046420A"/>
    <w:rsid w:val="00472F32"/>
    <w:rsid w:val="004A7EA9"/>
    <w:rsid w:val="004B3432"/>
    <w:rsid w:val="004C36B2"/>
    <w:rsid w:val="004D717B"/>
    <w:rsid w:val="004E0351"/>
    <w:rsid w:val="004F5E9A"/>
    <w:rsid w:val="004F7834"/>
    <w:rsid w:val="00536637"/>
    <w:rsid w:val="00551FEF"/>
    <w:rsid w:val="005725AA"/>
    <w:rsid w:val="0058158F"/>
    <w:rsid w:val="00596C51"/>
    <w:rsid w:val="00597D23"/>
    <w:rsid w:val="00597EE4"/>
    <w:rsid w:val="005B4DC2"/>
    <w:rsid w:val="005D3E89"/>
    <w:rsid w:val="005F31AF"/>
    <w:rsid w:val="0060563F"/>
    <w:rsid w:val="00606F24"/>
    <w:rsid w:val="006179BE"/>
    <w:rsid w:val="00622D26"/>
    <w:rsid w:val="0062382B"/>
    <w:rsid w:val="006356AE"/>
    <w:rsid w:val="00636AD2"/>
    <w:rsid w:val="00646378"/>
    <w:rsid w:val="0065184C"/>
    <w:rsid w:val="00652AD8"/>
    <w:rsid w:val="0067214F"/>
    <w:rsid w:val="0068242B"/>
    <w:rsid w:val="00685848"/>
    <w:rsid w:val="00685A3C"/>
    <w:rsid w:val="006A09CE"/>
    <w:rsid w:val="006B054E"/>
    <w:rsid w:val="006B5D8D"/>
    <w:rsid w:val="006F6787"/>
    <w:rsid w:val="006F79B1"/>
    <w:rsid w:val="007079E6"/>
    <w:rsid w:val="00722085"/>
    <w:rsid w:val="007323C6"/>
    <w:rsid w:val="007635F2"/>
    <w:rsid w:val="00784689"/>
    <w:rsid w:val="0079685F"/>
    <w:rsid w:val="007A3079"/>
    <w:rsid w:val="007C6432"/>
    <w:rsid w:val="007F04D1"/>
    <w:rsid w:val="007F7228"/>
    <w:rsid w:val="00805BBA"/>
    <w:rsid w:val="00832D03"/>
    <w:rsid w:val="008348B2"/>
    <w:rsid w:val="00842BD8"/>
    <w:rsid w:val="00845464"/>
    <w:rsid w:val="0085300B"/>
    <w:rsid w:val="00870982"/>
    <w:rsid w:val="00872DCE"/>
    <w:rsid w:val="00875D62"/>
    <w:rsid w:val="00877AD2"/>
    <w:rsid w:val="0088528B"/>
    <w:rsid w:val="00885F99"/>
    <w:rsid w:val="008A6879"/>
    <w:rsid w:val="008B19D6"/>
    <w:rsid w:val="008B4365"/>
    <w:rsid w:val="008B7901"/>
    <w:rsid w:val="008D68D9"/>
    <w:rsid w:val="00907712"/>
    <w:rsid w:val="00913BAE"/>
    <w:rsid w:val="00946242"/>
    <w:rsid w:val="00961A6E"/>
    <w:rsid w:val="0097442A"/>
    <w:rsid w:val="009745F8"/>
    <w:rsid w:val="009836AB"/>
    <w:rsid w:val="009E724D"/>
    <w:rsid w:val="00A105BD"/>
    <w:rsid w:val="00A12A21"/>
    <w:rsid w:val="00A33019"/>
    <w:rsid w:val="00A41C6D"/>
    <w:rsid w:val="00A630A0"/>
    <w:rsid w:val="00A63B71"/>
    <w:rsid w:val="00A65473"/>
    <w:rsid w:val="00AB6A4A"/>
    <w:rsid w:val="00AC4D08"/>
    <w:rsid w:val="00AD6F00"/>
    <w:rsid w:val="00AE3439"/>
    <w:rsid w:val="00AE3EC7"/>
    <w:rsid w:val="00AF244B"/>
    <w:rsid w:val="00B0609B"/>
    <w:rsid w:val="00B126FA"/>
    <w:rsid w:val="00B139A3"/>
    <w:rsid w:val="00B21232"/>
    <w:rsid w:val="00B22F90"/>
    <w:rsid w:val="00B3181A"/>
    <w:rsid w:val="00B42347"/>
    <w:rsid w:val="00B56A04"/>
    <w:rsid w:val="00B65602"/>
    <w:rsid w:val="00B659F3"/>
    <w:rsid w:val="00B8158A"/>
    <w:rsid w:val="00B96B92"/>
    <w:rsid w:val="00BA0CA7"/>
    <w:rsid w:val="00BB3B32"/>
    <w:rsid w:val="00BC3139"/>
    <w:rsid w:val="00BC4EB9"/>
    <w:rsid w:val="00BD391C"/>
    <w:rsid w:val="00BF151B"/>
    <w:rsid w:val="00C33790"/>
    <w:rsid w:val="00C407EF"/>
    <w:rsid w:val="00C86DFB"/>
    <w:rsid w:val="00CD0FC8"/>
    <w:rsid w:val="00CE16C5"/>
    <w:rsid w:val="00CE2EA4"/>
    <w:rsid w:val="00D01C03"/>
    <w:rsid w:val="00D07867"/>
    <w:rsid w:val="00D07B4C"/>
    <w:rsid w:val="00D121CA"/>
    <w:rsid w:val="00D168B1"/>
    <w:rsid w:val="00D371BE"/>
    <w:rsid w:val="00D40B4A"/>
    <w:rsid w:val="00D44687"/>
    <w:rsid w:val="00D44D1F"/>
    <w:rsid w:val="00D478C5"/>
    <w:rsid w:val="00D9097C"/>
    <w:rsid w:val="00D957A2"/>
    <w:rsid w:val="00D96504"/>
    <w:rsid w:val="00DE492E"/>
    <w:rsid w:val="00E01E33"/>
    <w:rsid w:val="00E158E6"/>
    <w:rsid w:val="00E241AA"/>
    <w:rsid w:val="00E35FC4"/>
    <w:rsid w:val="00E500EB"/>
    <w:rsid w:val="00E55DF1"/>
    <w:rsid w:val="00E60410"/>
    <w:rsid w:val="00E60E51"/>
    <w:rsid w:val="00E962E3"/>
    <w:rsid w:val="00E9744E"/>
    <w:rsid w:val="00E97BAF"/>
    <w:rsid w:val="00EA0515"/>
    <w:rsid w:val="00EA22C5"/>
    <w:rsid w:val="00EB3017"/>
    <w:rsid w:val="00ED6AC6"/>
    <w:rsid w:val="00EE7499"/>
    <w:rsid w:val="00F00429"/>
    <w:rsid w:val="00F06AE0"/>
    <w:rsid w:val="00F12F35"/>
    <w:rsid w:val="00F209BE"/>
    <w:rsid w:val="00F3539E"/>
    <w:rsid w:val="00F50746"/>
    <w:rsid w:val="00F535F2"/>
    <w:rsid w:val="00F81DB6"/>
    <w:rsid w:val="00F823C4"/>
    <w:rsid w:val="00FA4EA0"/>
    <w:rsid w:val="00FA779F"/>
    <w:rsid w:val="00FB3DF4"/>
    <w:rsid w:val="00FD4C15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204B730-D70A-411A-8A37-6F31A945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0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1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C03"/>
  </w:style>
  <w:style w:type="paragraph" w:styleId="Piedepgina">
    <w:name w:val="footer"/>
    <w:basedOn w:val="Normal"/>
    <w:link w:val="PiedepginaCar"/>
    <w:uiPriority w:val="99"/>
    <w:unhideWhenUsed/>
    <w:rsid w:val="00D01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E6F9-CB04-4746-AC6C-91E575FE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Joya Sandobal</dc:creator>
  <cp:lastModifiedBy>Carol Joya Sandobal</cp:lastModifiedBy>
  <cp:revision>169</cp:revision>
  <dcterms:created xsi:type="dcterms:W3CDTF">2016-02-27T16:23:00Z</dcterms:created>
  <dcterms:modified xsi:type="dcterms:W3CDTF">2018-09-05T15:56:00Z</dcterms:modified>
</cp:coreProperties>
</file>